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38" w:rsidRDefault="00D11438" w:rsidP="000211C1">
      <w:pPr>
        <w:spacing w:line="560" w:lineRule="exact"/>
        <w:jc w:val="center"/>
        <w:rPr>
          <w:rFonts w:ascii="仿宋_GB2312" w:eastAsia="仿宋_GB2312" w:hAnsi="仿宋" w:hint="eastAsia"/>
          <w:sz w:val="48"/>
          <w:szCs w:val="48"/>
        </w:rPr>
      </w:pPr>
    </w:p>
    <w:p w:rsidR="00D11438" w:rsidRDefault="00D11438" w:rsidP="000211C1">
      <w:pPr>
        <w:spacing w:line="560" w:lineRule="exact"/>
        <w:jc w:val="center"/>
        <w:rPr>
          <w:rFonts w:ascii="仿宋_GB2312" w:eastAsia="仿宋_GB2312" w:hAnsi="仿宋" w:hint="eastAsia"/>
          <w:sz w:val="48"/>
          <w:szCs w:val="48"/>
        </w:rPr>
      </w:pPr>
    </w:p>
    <w:p w:rsidR="00D11438" w:rsidRDefault="00D11438" w:rsidP="000211C1">
      <w:pPr>
        <w:spacing w:line="560" w:lineRule="exact"/>
        <w:jc w:val="center"/>
        <w:rPr>
          <w:rFonts w:ascii="仿宋_GB2312" w:eastAsia="仿宋_GB2312" w:hAnsi="仿宋" w:hint="eastAsia"/>
          <w:sz w:val="48"/>
          <w:szCs w:val="48"/>
        </w:rPr>
      </w:pPr>
    </w:p>
    <w:p w:rsidR="000211C1" w:rsidRPr="00DA7FDF" w:rsidRDefault="000211C1" w:rsidP="000211C1">
      <w:pPr>
        <w:spacing w:line="560" w:lineRule="exact"/>
        <w:jc w:val="center"/>
        <w:rPr>
          <w:rFonts w:ascii="仿宋_GB2312" w:eastAsia="仿宋_GB2312" w:hAnsi="仿宋" w:hint="eastAsia"/>
          <w:sz w:val="48"/>
          <w:szCs w:val="48"/>
        </w:rPr>
      </w:pPr>
      <w:r>
        <w:rPr>
          <w:rFonts w:ascii="仿宋_GB2312" w:eastAsia="仿宋_GB2312" w:hAnsi="仿宋" w:hint="eastAsia"/>
          <w:sz w:val="48"/>
          <w:szCs w:val="48"/>
        </w:rPr>
        <w:t>保定市</w:t>
      </w:r>
      <w:r w:rsidRPr="00DA7FDF">
        <w:rPr>
          <w:rFonts w:ascii="仿宋_GB2312" w:eastAsia="仿宋_GB2312" w:hAnsi="仿宋" w:hint="eastAsia"/>
          <w:sz w:val="48"/>
          <w:szCs w:val="48"/>
        </w:rPr>
        <w:t>园林绿化优质工程申报表</w:t>
      </w: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800" w:lineRule="exact"/>
        <w:ind w:firstLineChars="100" w:firstLine="320"/>
        <w:rPr>
          <w:rFonts w:ascii="仿宋_GB2312" w:eastAsia="仿宋_GB2312" w:hAnsi="仿宋" w:hint="eastAsia"/>
          <w:sz w:val="32"/>
          <w:szCs w:val="32"/>
          <w:u w:val="single"/>
        </w:rPr>
      </w:pPr>
      <w:r w:rsidRPr="00DA7FDF">
        <w:rPr>
          <w:rFonts w:ascii="仿宋_GB2312" w:eastAsia="仿宋_GB2312" w:hAnsi="仿宋" w:hint="eastAsia"/>
          <w:sz w:val="32"/>
          <w:szCs w:val="32"/>
        </w:rPr>
        <w:t>工   程   名  称：</w:t>
      </w:r>
      <w:r w:rsidRPr="00DA7FDF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0211C1" w:rsidRPr="00DA7FDF" w:rsidRDefault="000211C1" w:rsidP="000211C1">
      <w:pPr>
        <w:spacing w:line="800" w:lineRule="exact"/>
        <w:ind w:firstLineChars="100" w:firstLine="320"/>
        <w:rPr>
          <w:rFonts w:ascii="仿宋_GB2312" w:eastAsia="仿宋_GB2312" w:hAnsi="仿宋" w:hint="eastAsia"/>
          <w:sz w:val="32"/>
          <w:szCs w:val="32"/>
          <w:u w:val="single"/>
        </w:rPr>
      </w:pPr>
      <w:r w:rsidRPr="00DA7FDF">
        <w:rPr>
          <w:rFonts w:ascii="仿宋_GB2312" w:eastAsia="仿宋_GB2312" w:hAnsi="仿宋" w:hint="eastAsia"/>
          <w:sz w:val="32"/>
          <w:szCs w:val="32"/>
        </w:rPr>
        <w:t>施   工   地  点：</w:t>
      </w:r>
      <w:r w:rsidRPr="00DA7FDF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0211C1" w:rsidRPr="00DA7FDF" w:rsidRDefault="000211C1" w:rsidP="000211C1">
      <w:pPr>
        <w:spacing w:line="800" w:lineRule="exact"/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 w:rsidRPr="00DA7FDF">
        <w:rPr>
          <w:rFonts w:ascii="仿宋_GB2312" w:eastAsia="仿宋_GB2312" w:hAnsi="仿宋" w:hint="eastAsia"/>
          <w:sz w:val="32"/>
          <w:szCs w:val="32"/>
        </w:rPr>
        <w:t>申   报   单  位：</w:t>
      </w:r>
      <w:r w:rsidRPr="00DA7FDF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0211C1" w:rsidRPr="00DA7FDF" w:rsidRDefault="000211C1" w:rsidP="000211C1">
      <w:pPr>
        <w:spacing w:line="800" w:lineRule="exact"/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 w:rsidRPr="00DA7FDF">
        <w:rPr>
          <w:rFonts w:ascii="仿宋_GB2312" w:eastAsia="仿宋_GB2312" w:hAnsi="仿宋" w:hint="eastAsia"/>
          <w:sz w:val="32"/>
          <w:szCs w:val="32"/>
        </w:rPr>
        <w:t>资   质   等  级：</w:t>
      </w:r>
      <w:r w:rsidRPr="00DA7FDF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0211C1" w:rsidRPr="00DA7FDF" w:rsidRDefault="000211C1" w:rsidP="000211C1">
      <w:pPr>
        <w:spacing w:line="800" w:lineRule="exact"/>
        <w:ind w:firstLineChars="100" w:firstLine="320"/>
        <w:rPr>
          <w:rFonts w:ascii="仿宋_GB2312" w:eastAsia="仿宋_GB2312" w:hAnsi="仿宋" w:hint="eastAsia"/>
          <w:sz w:val="32"/>
          <w:szCs w:val="32"/>
        </w:rPr>
      </w:pPr>
      <w:r w:rsidRPr="00DA7FDF">
        <w:rPr>
          <w:rFonts w:ascii="仿宋_GB2312" w:eastAsia="仿宋_GB2312" w:hAnsi="仿宋" w:hint="eastAsia"/>
          <w:sz w:val="32"/>
          <w:szCs w:val="32"/>
        </w:rPr>
        <w:t>建   设   单  位：</w:t>
      </w:r>
      <w:r w:rsidRPr="00DA7FDF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 w:rsidRPr="00DA7FDF">
        <w:rPr>
          <w:rFonts w:ascii="仿宋_GB2312" w:eastAsia="仿宋_GB2312" w:hAnsi="仿宋" w:hint="eastAsia"/>
          <w:sz w:val="32"/>
          <w:szCs w:val="32"/>
        </w:rPr>
        <w:t>申报日期：           年    月    日</w:t>
      </w:r>
    </w:p>
    <w:p w:rsidR="000211C1" w:rsidRDefault="000211C1" w:rsidP="000211C1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0211C1" w:rsidRDefault="000211C1" w:rsidP="000211C1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0211C1" w:rsidRPr="00DA7FDF" w:rsidRDefault="000211C1" w:rsidP="000211C1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07"/>
        <w:gridCol w:w="1673"/>
        <w:gridCol w:w="744"/>
        <w:gridCol w:w="168"/>
        <w:gridCol w:w="528"/>
        <w:gridCol w:w="900"/>
        <w:gridCol w:w="768"/>
        <w:gridCol w:w="612"/>
        <w:gridCol w:w="1752"/>
      </w:tblGrid>
      <w:tr w:rsidR="000211C1" w:rsidRPr="00DA7FDF" w:rsidTr="004E1752">
        <w:trPr>
          <w:trHeight w:val="841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bCs/>
                <w:sz w:val="24"/>
              </w:rPr>
            </w:pPr>
            <w:r w:rsidRPr="00DA7FDF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一、申报单位基本情况</w:t>
            </w:r>
          </w:p>
        </w:tc>
      </w:tr>
      <w:tr w:rsidR="000211C1" w:rsidRPr="00DA7FDF" w:rsidTr="004E1752">
        <w:trPr>
          <w:trHeight w:val="85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  <w:r w:rsidRPr="00DA7FDF">
              <w:rPr>
                <w:rFonts w:ascii="仿宋_GB2312" w:eastAsia="仿宋_GB2312" w:hAnsi="仿宋" w:hint="eastAsia"/>
                <w:bCs/>
                <w:sz w:val="24"/>
              </w:rPr>
              <w:t>单位名称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  <w:tr w:rsidR="000211C1" w:rsidRPr="00DA7FDF" w:rsidTr="004E1752">
        <w:trPr>
          <w:trHeight w:val="92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单位地址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邮政编码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资质等级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是否已</w:t>
            </w:r>
          </w:p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缴纳会费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2020</w:t>
            </w:r>
            <w:r w:rsidRPr="00DA7FDF">
              <w:rPr>
                <w:rFonts w:ascii="仿宋_GB2312" w:eastAsia="仿宋_GB2312" w:hAnsi="仿宋" w:hint="eastAsia"/>
                <w:sz w:val="24"/>
              </w:rPr>
              <w:t>年度 是□  否□</w:t>
            </w:r>
          </w:p>
        </w:tc>
      </w:tr>
      <w:tr w:rsidR="000211C1" w:rsidRPr="00DA7FDF" w:rsidTr="004E1752">
        <w:trPr>
          <w:trHeight w:val="83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联系人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联系电话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trHeight w:val="83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手  机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传   真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trHeight w:val="106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上一年度主营收入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cantSplit/>
          <w:trHeight w:val="1034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bCs/>
                <w:sz w:val="24"/>
              </w:rPr>
            </w:pPr>
            <w:r w:rsidRPr="00DA7FDF">
              <w:rPr>
                <w:rFonts w:ascii="仿宋_GB2312" w:eastAsia="仿宋_GB2312" w:hAnsi="仿宋" w:hint="eastAsia"/>
                <w:bCs/>
                <w:sz w:val="24"/>
              </w:rPr>
              <w:t>二、申报工程概况</w:t>
            </w:r>
          </w:p>
        </w:tc>
      </w:tr>
      <w:tr w:rsidR="000211C1" w:rsidRPr="00DA7FDF" w:rsidTr="004E1752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工程名称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建设地点</w:t>
            </w:r>
          </w:p>
        </w:tc>
        <w:tc>
          <w:tcPr>
            <w:tcW w:w="7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开工时间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竣工时间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验收时间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验收单位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cantSplit/>
          <w:trHeight w:val="60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合同金额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竣工决算</w:t>
            </w:r>
          </w:p>
        </w:tc>
        <w:tc>
          <w:tcPr>
            <w:tcW w:w="4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cantSplit/>
          <w:trHeight w:val="623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工程类别</w:t>
            </w:r>
          </w:p>
        </w:tc>
        <w:tc>
          <w:tcPr>
            <w:tcW w:w="7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ind w:firstLineChars="200" w:firstLine="480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 xml:space="preserve">新建 </w:t>
            </w:r>
            <w:r w:rsidRPr="00DA7FDF">
              <w:rPr>
                <w:rFonts w:ascii="仿宋_GB2312" w:eastAsia="仿宋_GB2312" w:hAnsi="仿宋" w:hint="eastAsia"/>
                <w:b/>
                <w:bCs/>
                <w:sz w:val="24"/>
              </w:rPr>
              <w:t xml:space="preserve">□ </w:t>
            </w:r>
            <w:r w:rsidRPr="00DA7FDF">
              <w:rPr>
                <w:rFonts w:ascii="仿宋_GB2312" w:eastAsia="仿宋_GB2312" w:hAnsi="仿宋" w:hint="eastAsia"/>
                <w:sz w:val="24"/>
              </w:rPr>
              <w:t xml:space="preserve">    改扩建 </w:t>
            </w:r>
            <w:r w:rsidRPr="00DA7FDF">
              <w:rPr>
                <w:rFonts w:ascii="仿宋_GB2312" w:eastAsia="仿宋_GB2312" w:hAnsi="仿宋" w:hint="eastAsia"/>
                <w:b/>
                <w:bCs/>
                <w:sz w:val="24"/>
              </w:rPr>
              <w:t>□</w:t>
            </w:r>
          </w:p>
        </w:tc>
      </w:tr>
      <w:tr w:rsidR="000211C1" w:rsidRPr="00DA7FDF" w:rsidTr="004E1752">
        <w:trPr>
          <w:cantSplit/>
          <w:trHeight w:val="986"/>
          <w:jc w:val="center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合同内工程  占地面积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sz w:val="24"/>
              </w:rPr>
              <w:t>绿化面积</w:t>
            </w:r>
            <w:r w:rsidRPr="00DA7FDF">
              <w:rPr>
                <w:rFonts w:ascii="仿宋_GB2312" w:eastAsia="仿宋_GB2312" w:hAnsi="仿宋" w:hint="eastAsia"/>
                <w:w w:val="90"/>
                <w:sz w:val="24"/>
              </w:rPr>
              <w:t>（含园建、铺装、小品等）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trHeight w:val="561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bCs/>
                <w:sz w:val="24"/>
              </w:rPr>
              <w:lastRenderedPageBreak/>
              <w:t>三、工程简介</w:t>
            </w:r>
          </w:p>
        </w:tc>
      </w:tr>
      <w:tr w:rsidR="000211C1" w:rsidRPr="00DA7FDF" w:rsidTr="004E1752">
        <w:trPr>
          <w:trHeight w:val="423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trHeight w:val="575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bCs/>
                <w:sz w:val="24"/>
              </w:rPr>
              <w:t>四、申报理由（工程亮点、特点）</w:t>
            </w:r>
          </w:p>
        </w:tc>
      </w:tr>
      <w:tr w:rsidR="000211C1" w:rsidRPr="00DA7FDF" w:rsidTr="004E1752">
        <w:trPr>
          <w:trHeight w:val="55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211C1" w:rsidRPr="00DA7FDF" w:rsidTr="004E1752">
        <w:trPr>
          <w:trHeight w:val="622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DA7FDF">
              <w:rPr>
                <w:rFonts w:ascii="仿宋_GB2312" w:eastAsia="仿宋_GB2312" w:hAnsi="仿宋" w:hint="eastAsia"/>
                <w:bCs/>
                <w:sz w:val="24"/>
              </w:rPr>
              <w:t>五、新技术、新工艺、新材料（创新和节约方面的经验与成果）的运用情况</w:t>
            </w:r>
          </w:p>
        </w:tc>
      </w:tr>
      <w:tr w:rsidR="000211C1" w:rsidRPr="00DA7FDF" w:rsidTr="00D11438">
        <w:trPr>
          <w:trHeight w:val="2047"/>
          <w:jc w:val="center"/>
        </w:trPr>
        <w:tc>
          <w:tcPr>
            <w:tcW w:w="8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bCs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bCs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bCs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bCs/>
                <w:sz w:val="24"/>
              </w:rPr>
            </w:pPr>
          </w:p>
          <w:p w:rsidR="000211C1" w:rsidRPr="00DA7FDF" w:rsidRDefault="000211C1" w:rsidP="004E1752">
            <w:pPr>
              <w:spacing w:line="400" w:lineRule="exact"/>
              <w:rPr>
                <w:rFonts w:ascii="仿宋_GB2312" w:eastAsia="仿宋_GB2312" w:hAnsi="仿宋" w:hint="eastAsia"/>
                <w:bCs/>
                <w:sz w:val="24"/>
              </w:rPr>
            </w:pPr>
          </w:p>
        </w:tc>
      </w:tr>
    </w:tbl>
    <w:p w:rsidR="00993E55" w:rsidRDefault="000211C1">
      <w:r>
        <w:rPr>
          <w:rFonts w:ascii="仿宋_GB2312" w:eastAsia="仿宋_GB2312" w:hAnsi="仿宋" w:hint="eastAsia"/>
          <w:sz w:val="24"/>
        </w:rPr>
        <w:t>注：如本页不够用，可以附页</w:t>
      </w:r>
      <w:r w:rsidR="001D1A67">
        <w:rPr>
          <w:rFonts w:ascii="仿宋_GB2312" w:eastAsia="仿宋_GB2312" w:hAnsi="仿宋" w:hint="eastAsia"/>
          <w:sz w:val="24"/>
        </w:rPr>
        <w:t>。</w:t>
      </w:r>
    </w:p>
    <w:sectPr w:rsidR="00993E55" w:rsidSect="00D11438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11C1"/>
    <w:rsid w:val="000211C1"/>
    <w:rsid w:val="001D1A67"/>
    <w:rsid w:val="00993E55"/>
    <w:rsid w:val="00D11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2020-04-21T02:06:00Z</dcterms:created>
  <dcterms:modified xsi:type="dcterms:W3CDTF">2020-04-21T02:09:00Z</dcterms:modified>
</cp:coreProperties>
</file>